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93" w:rsidRDefault="00816160" w:rsidP="00DD2F93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护理职业学院</w:t>
      </w:r>
      <w:r w:rsidR="00DD2F93">
        <w:rPr>
          <w:rFonts w:ascii="方正小标宋简体" w:eastAsia="方正小标宋简体" w:hint="eastAsia"/>
          <w:sz w:val="36"/>
          <w:szCs w:val="36"/>
        </w:rPr>
        <w:t>新闻媒体采访审批表</w:t>
      </w:r>
    </w:p>
    <w:bookmarkEnd w:id="0"/>
    <w:p w:rsidR="0014116F" w:rsidRDefault="00DD2F93" w:rsidP="00DD2F93">
      <w:pPr>
        <w:ind w:firstLineChars="50" w:firstLine="1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编号</w:t>
      </w:r>
      <w:r>
        <w:rPr>
          <w:rFonts w:ascii="楷体_GB2312" w:eastAsia="楷体_GB2312"/>
          <w:sz w:val="28"/>
          <w:szCs w:val="28"/>
        </w:rPr>
        <w:t>：</w:t>
      </w:r>
      <w:r>
        <w:rPr>
          <w:rFonts w:ascii="楷体_GB2312" w:eastAsia="楷体_GB2312" w:hint="eastAsia"/>
          <w:sz w:val="28"/>
          <w:szCs w:val="28"/>
        </w:rPr>
        <w:t>外</w:t>
      </w:r>
      <w:r>
        <w:rPr>
          <w:rFonts w:ascii="楷体_GB2312" w:eastAsia="楷体_GB2312"/>
          <w:sz w:val="28"/>
          <w:szCs w:val="28"/>
        </w:rPr>
        <w:t>媒</w:t>
      </w:r>
      <w:r>
        <w:rPr>
          <w:rFonts w:ascii="楷体_GB2312" w:eastAsia="楷体_GB2312" w:hint="eastAsia"/>
          <w:sz w:val="28"/>
          <w:szCs w:val="28"/>
        </w:rPr>
        <w:t>（       ）号</w:t>
      </w:r>
    </w:p>
    <w:tbl>
      <w:tblPr>
        <w:tblpPr w:leftFromText="180" w:rightFromText="180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2433"/>
        <w:gridCol w:w="2124"/>
        <w:gridCol w:w="2742"/>
      </w:tblGrid>
      <w:tr w:rsidR="00DD2F93" w:rsidRPr="00A067E4" w:rsidTr="00DD2F93">
        <w:trPr>
          <w:trHeight w:val="725"/>
        </w:trPr>
        <w:tc>
          <w:tcPr>
            <w:tcW w:w="1535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记者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媒体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联系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证件名称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及编号</w:t>
            </w:r>
          </w:p>
        </w:tc>
      </w:tr>
      <w:tr w:rsidR="00DD2F93" w:rsidRPr="00A067E4" w:rsidTr="00DD2F93">
        <w:trPr>
          <w:trHeight w:val="725"/>
        </w:trPr>
        <w:tc>
          <w:tcPr>
            <w:tcW w:w="1535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D2F93" w:rsidRPr="00A067E4" w:rsidTr="00DD2F93">
        <w:trPr>
          <w:trHeight w:val="725"/>
        </w:trPr>
        <w:tc>
          <w:tcPr>
            <w:tcW w:w="1535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采访主题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DD2F93" w:rsidRPr="00A067E4" w:rsidRDefault="00DD2F93" w:rsidP="00DD2F93">
            <w:pPr>
              <w:ind w:firstLineChars="200" w:firstLine="48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采访形式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D2F93" w:rsidRPr="00A067E4" w:rsidTr="00DD2F93">
        <w:trPr>
          <w:trHeight w:val="725"/>
        </w:trPr>
        <w:tc>
          <w:tcPr>
            <w:tcW w:w="1535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采访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对象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采访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D2F93" w:rsidRPr="00A067E4" w:rsidTr="00DD2F93">
        <w:trPr>
          <w:trHeight w:val="1726"/>
        </w:trPr>
        <w:tc>
          <w:tcPr>
            <w:tcW w:w="1535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采访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提纲</w:t>
            </w: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（可附后）</w:t>
            </w:r>
          </w:p>
        </w:tc>
        <w:tc>
          <w:tcPr>
            <w:tcW w:w="7299" w:type="dxa"/>
            <w:gridSpan w:val="3"/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D2F93" w:rsidRPr="00A067E4" w:rsidTr="00DD2F93">
        <w:trPr>
          <w:trHeight w:val="985"/>
        </w:trPr>
        <w:tc>
          <w:tcPr>
            <w:tcW w:w="1535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宣传统战部</w:t>
            </w:r>
          </w:p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299" w:type="dxa"/>
            <w:gridSpan w:val="3"/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D2F93" w:rsidRPr="00A067E4" w:rsidTr="00DD2F93">
        <w:trPr>
          <w:trHeight w:val="985"/>
        </w:trPr>
        <w:tc>
          <w:tcPr>
            <w:tcW w:w="1535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部门</w:t>
            </w: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及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分管</w:t>
            </w: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院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领导</w:t>
            </w: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299" w:type="dxa"/>
            <w:gridSpan w:val="3"/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D2F93" w:rsidRPr="00A067E4" w:rsidTr="00DD2F93">
        <w:trPr>
          <w:trHeight w:val="843"/>
        </w:trPr>
        <w:tc>
          <w:tcPr>
            <w:tcW w:w="1535" w:type="dxa"/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宣传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分管院领导意见</w:t>
            </w:r>
          </w:p>
        </w:tc>
        <w:tc>
          <w:tcPr>
            <w:tcW w:w="7299" w:type="dxa"/>
            <w:gridSpan w:val="3"/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D2F93" w:rsidRPr="00A067E4" w:rsidTr="00DD2F93">
        <w:trPr>
          <w:trHeight w:val="982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主要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领导</w:t>
            </w:r>
          </w:p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D2F93" w:rsidRPr="00A067E4" w:rsidTr="00DD2F93">
        <w:trPr>
          <w:trHeight w:val="833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采访</w:t>
            </w:r>
            <w:r w:rsidRPr="00A067E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安排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DD2F93" w:rsidRPr="00A067E4" w:rsidTr="00DD2F93">
        <w:trPr>
          <w:trHeight w:val="987"/>
        </w:trPr>
        <w:tc>
          <w:tcPr>
            <w:tcW w:w="15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F93" w:rsidRPr="00A067E4" w:rsidRDefault="00DD2F93" w:rsidP="00DD2F93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A067E4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29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D2F93" w:rsidRPr="00A067E4" w:rsidRDefault="00DD2F93" w:rsidP="00DD2F93">
            <w:pPr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</w:tr>
    </w:tbl>
    <w:p w:rsidR="00DD2F93" w:rsidRPr="00DD2F93" w:rsidRDefault="00DD2F93" w:rsidP="00DD2F93">
      <w:pPr>
        <w:ind w:firstLineChars="50" w:firstLine="105"/>
        <w:rPr>
          <w:rFonts w:ascii="方正小标宋简体" w:eastAsia="方正小标宋简体" w:hint="eastAsia"/>
          <w:szCs w:val="21"/>
        </w:rPr>
      </w:pPr>
    </w:p>
    <w:sectPr w:rsidR="00DD2F93" w:rsidRPr="00DD2F93" w:rsidSect="00A92551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BF"/>
    <w:rsid w:val="0014116F"/>
    <w:rsid w:val="00154F15"/>
    <w:rsid w:val="004C590B"/>
    <w:rsid w:val="00816160"/>
    <w:rsid w:val="00A92551"/>
    <w:rsid w:val="00DD2F93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E890"/>
  <w15:chartTrackingRefBased/>
  <w15:docId w15:val="{A4EDFD47-6FF1-445B-A838-E920B819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仿宋" w:cs="宋体"/>
        <w:sz w:val="32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B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cnsnvc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向勇光</dc:creator>
  <cp:keywords/>
  <dc:description/>
  <cp:lastModifiedBy>向勇光</cp:lastModifiedBy>
  <cp:revision>2</cp:revision>
  <dcterms:created xsi:type="dcterms:W3CDTF">2018-12-13T13:47:00Z</dcterms:created>
  <dcterms:modified xsi:type="dcterms:W3CDTF">2018-12-13T13:47:00Z</dcterms:modified>
</cp:coreProperties>
</file>